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 xml:space="preserve">DESFILE DE TRONILLOS </w:t>
      </w:r>
    </w:p>
    <w:p>
      <w:pPr>
        <w:pStyle w:val="Default"/>
        <w:rPr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>Semana Santa Nerja 202</w:t>
      </w:r>
      <w:r>
        <w:rPr>
          <w:b/>
          <w:bCs/>
          <w:color w:val="auto"/>
          <w:sz w:val="52"/>
          <w:szCs w:val="52"/>
        </w:rPr>
        <w:t>6</w:t>
      </w:r>
    </w:p>
    <w:p>
      <w:pPr>
        <w:pStyle w:val="Default"/>
        <w:rPr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Sábado, </w:t>
      </w:r>
      <w:r>
        <w:rPr>
          <w:b/>
          <w:bCs/>
          <w:color w:val="auto"/>
          <w:sz w:val="40"/>
          <w:szCs w:val="40"/>
        </w:rPr>
        <w:t>28</w:t>
      </w:r>
      <w:r>
        <w:rPr>
          <w:b/>
          <w:bCs/>
          <w:color w:val="auto"/>
          <w:sz w:val="40"/>
          <w:szCs w:val="40"/>
        </w:rPr>
        <w:t xml:space="preserve"> de </w:t>
      </w:r>
      <w:r>
        <w:rPr>
          <w:b/>
          <w:bCs/>
          <w:color w:val="auto"/>
          <w:sz w:val="40"/>
          <w:szCs w:val="40"/>
        </w:rPr>
        <w:t>marzo</w:t>
      </w:r>
      <w:r>
        <w:rPr>
          <w:b/>
          <w:bCs/>
          <w:color w:val="auto"/>
          <w:sz w:val="40"/>
          <w:szCs w:val="40"/>
        </w:rPr>
        <w:t>.</w:t>
      </w:r>
    </w:p>
    <w:p>
      <w:pPr>
        <w:pStyle w:val="Default"/>
        <w:rPr>
          <w:rFonts w:ascii="Times New Roman" w:hAnsi="Times New Roman" w:cs="Times New Roman"/>
          <w:b/>
          <w:bCs/>
          <w:color w:val="auto"/>
          <w:sz w:val="56"/>
          <w:szCs w:val="56"/>
        </w:rPr>
      </w:pPr>
      <w:r>
        <w:rPr>
          <w:rFonts w:cs="Times New Roman" w:ascii="Times New Roman" w:hAnsi="Times New Roman"/>
          <w:b/>
          <w:bCs/>
          <w:color w:val="auto"/>
          <w:sz w:val="56"/>
          <w:szCs w:val="56"/>
        </w:rPr>
      </w:r>
    </w:p>
    <w:p>
      <w:pPr>
        <w:pStyle w:val="Default"/>
        <w:rPr>
          <w:sz w:val="48"/>
          <w:szCs w:val="48"/>
        </w:rPr>
      </w:pPr>
      <w:r>
        <w:rPr>
          <w:rFonts w:cs="Arial" w:ascii="Cambria" w:hAnsi="Cambria"/>
          <w:b/>
          <w:bCs/>
          <w:color w:val="auto"/>
          <w:sz w:val="48"/>
          <w:szCs w:val="48"/>
        </w:rPr>
        <w:t>BASES</w:t>
      </w:r>
    </w:p>
    <w:p>
      <w:pPr>
        <w:pStyle w:val="Default"/>
        <w:jc w:val="both"/>
        <w:rPr>
          <w:rFonts w:ascii="Cambria" w:hAnsi="Cambria" w:cs="Times New Roman"/>
          <w:color w:val="auto"/>
          <w:sz w:val="36"/>
          <w:szCs w:val="36"/>
        </w:rPr>
      </w:pPr>
      <w:r>
        <w:rPr>
          <w:rFonts w:cs="Times New Roman" w:ascii="Cambria" w:hAnsi="Cambria"/>
          <w:color w:val="auto"/>
          <w:sz w:val="36"/>
          <w:szCs w:val="36"/>
        </w:rPr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1.  Los tronillos se realizarán de manera artesanal. </w:t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2.  No podrán desfilar imágenes de más de 70 cm. de altura. </w:t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3.  La edad máxima para participar en el desfile es de 12 años. </w:t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4.  El número máximo de horquilleros será de 10 niños/as. </w:t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5.  Cada tronillo no tendrá más de </w:t>
      </w:r>
      <w:r>
        <w:rPr>
          <w:rFonts w:cs="Times New Roman" w:ascii="Cambria" w:hAnsi="Cambria"/>
          <w:color w:val="auto"/>
          <w:sz w:val="32"/>
          <w:szCs w:val="32"/>
        </w:rPr>
        <w:t>30</w:t>
      </w:r>
      <w:r>
        <w:rPr>
          <w:rFonts w:cs="Times New Roman" w:ascii="Cambria" w:hAnsi="Cambria"/>
          <w:color w:val="auto"/>
          <w:sz w:val="32"/>
          <w:szCs w:val="32"/>
        </w:rPr>
        <w:t xml:space="preserve"> participantes. </w:t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6.  Los participantes en el desfile deberán guardar una estética en la vestimenta y podrán portar insignias realizadas de manera artesanal. </w:t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7.  El número de orden que ocupará en el desfile, se designará por fecha en el registro de entradas. </w:t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8. Todas las inscripciones deberán ir autorizadas por los padres o tutores. </w:t>
      </w:r>
    </w:p>
    <w:p>
      <w:pPr>
        <w:pStyle w:val="Default"/>
        <w:spacing w:before="0" w:after="174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9.  En el desfile, cada tronillo irá acompañado sólo de </w:t>
      </w:r>
      <w:r>
        <w:rPr>
          <w:rFonts w:cs="Times New Roman" w:ascii="Cambria" w:hAnsi="Cambria"/>
          <w:color w:val="auto"/>
          <w:sz w:val="32"/>
          <w:szCs w:val="32"/>
        </w:rPr>
        <w:t>3</w:t>
      </w:r>
      <w:r>
        <w:rPr>
          <w:rFonts w:cs="Times New Roman" w:ascii="Cambria" w:hAnsi="Cambria"/>
          <w:color w:val="auto"/>
          <w:sz w:val="32"/>
          <w:szCs w:val="32"/>
        </w:rPr>
        <w:t xml:space="preserve"> adultos, salvo los de menores de 6 años, que podrán ir acompañados hasta un máximo de </w:t>
      </w:r>
      <w:r>
        <w:rPr>
          <w:rFonts w:cs="Times New Roman" w:ascii="Cambria" w:hAnsi="Cambria"/>
          <w:color w:val="auto"/>
          <w:sz w:val="32"/>
          <w:szCs w:val="32"/>
        </w:rPr>
        <w:t>5</w:t>
      </w:r>
      <w:r>
        <w:rPr>
          <w:rFonts w:cs="Times New Roman" w:ascii="Cambria" w:hAnsi="Cambria"/>
          <w:color w:val="auto"/>
          <w:sz w:val="32"/>
          <w:szCs w:val="32"/>
        </w:rPr>
        <w:t xml:space="preserve"> adultos, </w:t>
      </w:r>
      <w:r>
        <w:rPr>
          <w:rFonts w:cs="Times New Roman" w:ascii="Cambria" w:hAnsi="Cambria"/>
          <w:color w:val="auto"/>
          <w:sz w:val="32"/>
          <w:szCs w:val="32"/>
        </w:rPr>
        <w:t>dependiendo del número de niños inscritos.</w:t>
      </w:r>
      <w:r>
        <w:rPr>
          <w:rFonts w:cs="Times New Roman" w:ascii="Cambria" w:hAnsi="Cambria"/>
          <w:color w:val="auto"/>
          <w:sz w:val="32"/>
          <w:szCs w:val="32"/>
        </w:rPr>
        <w:t xml:space="preserve"> </w:t>
      </w:r>
    </w:p>
    <w:p>
      <w:pPr>
        <w:pStyle w:val="Default"/>
        <w:spacing w:before="0" w:after="174"/>
        <w:jc w:val="both"/>
        <w:rPr>
          <w:rFonts w:ascii="Cambria" w:hAnsi="Cambria" w:cs="Times New Roman"/>
          <w:color w:val="auto"/>
          <w:sz w:val="32"/>
          <w:szCs w:val="32"/>
        </w:rPr>
      </w:pPr>
      <w:r>
        <w:rPr>
          <w:rFonts w:cs="Times New Roman" w:ascii="Cambria" w:hAnsi="Cambria"/>
          <w:color w:val="auto"/>
          <w:sz w:val="32"/>
          <w:szCs w:val="32"/>
        </w:rPr>
        <w:t xml:space="preserve">10. Es necesario estar 30 minutos antes del inicio para poder organizar el comienzo. </w:t>
      </w:r>
    </w:p>
    <w:p>
      <w:pPr>
        <w:pStyle w:val="Default"/>
        <w:jc w:val="both"/>
        <w:rPr/>
      </w:pPr>
      <w:r>
        <w:rPr>
          <w:rFonts w:cs="Times New Roman" w:ascii="Cambria" w:hAnsi="Cambria"/>
          <w:color w:val="auto"/>
          <w:sz w:val="32"/>
          <w:szCs w:val="32"/>
        </w:rPr>
        <w:t xml:space="preserve">11. La Organización se reserva el derecho de no dejar participar en el desfile a quien no cumpla estas bases.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bookmarkStart w:id="0" w:name="_GoBack"/>
      <w:bookmarkEnd w:id="0"/>
      <w:r>
        <w:rPr>
          <w:rFonts w:cs="Times New Roman" w:ascii="Cambria" w:hAnsi="Cambria"/>
          <w:color w:val="auto"/>
          <w:sz w:val="32"/>
          <w:szCs w:val="32"/>
        </w:rPr>
        <w:t xml:space="preserve">12. La hoja de inscripción tendrán que recogerla en el Centro Cultural Villa de Nerja, calle Granada, 45, de 11:00 a 14:00h, </w:t>
      </w:r>
      <w:r>
        <w:rPr>
          <w:rFonts w:cs="Times New Roman" w:ascii="Cambria" w:hAnsi="Cambria"/>
          <w:color w:val="auto"/>
          <w:sz w:val="32"/>
          <w:szCs w:val="32"/>
        </w:rPr>
        <w:t>a partir del día 2 de marzo.</w:t>
      </w:r>
      <w:r>
        <w:rPr>
          <w:rFonts w:cs="Times New Roman" w:ascii="Cambria" w:hAnsi="Cambria"/>
          <w:color w:val="auto"/>
          <w:sz w:val="32"/>
          <w:szCs w:val="32"/>
        </w:rPr>
        <w:t xml:space="preserve"> Una vez cumplimentado se registrará por entradas en el Ayuntamiento de Nerja dirigido a </w:t>
      </w:r>
      <w:r>
        <w:rPr>
          <w:rFonts w:cs="Times New Roman" w:ascii="Cambria" w:hAnsi="Cambria"/>
          <w:color w:val="auto"/>
          <w:sz w:val="32"/>
          <w:szCs w:val="32"/>
        </w:rPr>
        <w:t xml:space="preserve">la Concejalía de </w:t>
      </w:r>
      <w:r>
        <w:rPr>
          <w:rFonts w:cs="Times New Roman" w:ascii="Cambria" w:hAnsi="Cambria"/>
          <w:color w:val="auto"/>
          <w:sz w:val="32"/>
          <w:szCs w:val="32"/>
        </w:rPr>
        <w:t xml:space="preserve">Cultura, bien de manera presencial o por la sede electrónica hasta el día </w:t>
      </w:r>
      <w:r>
        <w:rPr>
          <w:rFonts w:cs="Times New Roman" w:ascii="Cambria" w:hAnsi="Cambria"/>
          <w:color w:val="auto"/>
          <w:sz w:val="32"/>
          <w:szCs w:val="32"/>
        </w:rPr>
        <w:t>20</w:t>
      </w:r>
      <w:r>
        <w:rPr>
          <w:rFonts w:cs="Times New Roman" w:ascii="Cambria" w:hAnsi="Cambria"/>
          <w:color w:val="auto"/>
          <w:sz w:val="32"/>
          <w:szCs w:val="32"/>
        </w:rPr>
        <w:t xml:space="preserve"> de </w:t>
      </w:r>
      <w:r>
        <w:rPr>
          <w:rFonts w:cs="Times New Roman" w:ascii="Cambria" w:hAnsi="Cambria"/>
          <w:color w:val="auto"/>
          <w:sz w:val="32"/>
          <w:szCs w:val="32"/>
        </w:rPr>
        <w:t>marzo</w:t>
      </w:r>
      <w:r>
        <w:rPr>
          <w:rFonts w:cs="Times New Roman" w:ascii="Cambria" w:hAnsi="Cambria"/>
          <w:color w:val="auto"/>
          <w:sz w:val="32"/>
          <w:szCs w:val="32"/>
        </w:rPr>
        <w:t xml:space="preserve">. </w:t>
      </w:r>
    </w:p>
    <w:p>
      <w:pPr>
        <w:pStyle w:val="Default"/>
        <w:jc w:val="both"/>
        <w:rPr>
          <w:rFonts w:ascii="Cambria" w:hAnsi="Cambria" w:cs="Times New Roman"/>
          <w:color w:val="auto"/>
          <w:sz w:val="32"/>
          <w:szCs w:val="32"/>
        </w:rPr>
      </w:pPr>
      <w:r>
        <w:rPr>
          <w:rFonts w:cs="Times New Roman" w:ascii="Cambria" w:hAnsi="Cambria"/>
          <w:color w:val="auto"/>
          <w:sz w:val="32"/>
          <w:szCs w:val="32"/>
        </w:rPr>
        <w:t>Teléfono de información: 952523863.</w:t>
      </w:r>
    </w:p>
    <w:sectPr>
      <w:type w:val="nextPage"/>
      <w:pgSz w:w="11906" w:h="16838"/>
      <w:pgMar w:left="907" w:right="907" w:gutter="0" w:header="0" w:top="907" w:footer="0" w:bottom="9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uiPriority w:val="99"/>
    <w:qFormat/>
    <w:rsid w:val="00d37a98"/>
    <w:pPr>
      <w:widowControl/>
      <w:suppressAutoHyphens w:val="true"/>
      <w:bidi w:val="0"/>
      <w:spacing w:lineRule="auto" w:line="240" w:before="0" w:after="0"/>
      <w:jc w:val="left"/>
    </w:pPr>
    <w:rPr>
      <w:rFonts w:ascii="Georgia" w:hAnsi="Georgia" w:eastAsia="Calibri" w:cs="Georgia"/>
      <w:color w:val="000000"/>
      <w:kern w:val="0"/>
      <w:sz w:val="24"/>
      <w:szCs w:val="24"/>
      <w:lang w:val="es-ES" w:eastAsia="en-US" w:bidi="ar-SA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LibreOffice/25.8.4.2$Windows_X86_64 LibreOffice_project/290daaa01b999472f0c7a3890eb6a550fd74c6df</Application>
  <AppVersion>15.0000</AppVersion>
  <Pages>1</Pages>
  <Words>251</Words>
  <Characters>1193</Characters>
  <CharactersWithSpaces>1448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2020-02-27T14:16:00Z</dcterms:created>
  <dc:creator>ANAC</dc:creator>
  <dc:description/>
  <dc:language>es-ES</dc:language>
  <cp:lastModifiedBy/>
  <cp:lastPrinted>2026-02-24T08:54:58Z</cp:lastPrinted>
  <dcterms:modified xsi:type="dcterms:W3CDTF">2026-02-24T08:54:59Z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