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 xml:space="preserve">DESFILE DE TRONILLOS </w:t>
      </w:r>
    </w:p>
    <w:p>
      <w:pPr>
        <w:pStyle w:val="Default"/>
        <w:rPr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>Semana Santa Nerja 202</w:t>
      </w:r>
      <w:r>
        <w:rPr>
          <w:b/>
          <w:bCs/>
          <w:color w:val="auto"/>
          <w:sz w:val="52"/>
          <w:szCs w:val="52"/>
        </w:rPr>
        <w:t>2</w:t>
      </w:r>
    </w:p>
    <w:p>
      <w:pPr>
        <w:pStyle w:val="Default"/>
        <w:rPr>
          <w:color w:val="auto"/>
          <w:sz w:val="72"/>
          <w:szCs w:val="72"/>
        </w:rPr>
      </w:pPr>
      <w:r>
        <w:rPr/>
      </w:r>
    </w:p>
    <w:p>
      <w:pPr>
        <w:pStyle w:val="Default"/>
        <w:rPr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Sábado, 9 de abril.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auto"/>
          <w:sz w:val="56"/>
          <w:szCs w:val="56"/>
        </w:rPr>
      </w:pPr>
      <w:r>
        <w:rPr>
          <w:rFonts w:cs="Times New Roman" w:ascii="Times New Roman" w:hAnsi="Times New Roman"/>
          <w:b/>
          <w:bCs/>
          <w:color w:val="auto"/>
          <w:sz w:val="56"/>
          <w:szCs w:val="56"/>
        </w:rPr>
      </w:r>
    </w:p>
    <w:p>
      <w:pPr>
        <w:pStyle w:val="Default"/>
        <w:rPr>
          <w:sz w:val="48"/>
          <w:szCs w:val="48"/>
        </w:rPr>
      </w:pPr>
      <w:r>
        <w:rPr>
          <w:rFonts w:cs="Arial" w:ascii="Cambria" w:hAnsi="Cambria"/>
          <w:b/>
          <w:bCs/>
          <w:color w:val="auto"/>
          <w:sz w:val="48"/>
          <w:szCs w:val="48"/>
        </w:rPr>
        <w:t>BASES</w:t>
      </w:r>
    </w:p>
    <w:p>
      <w:pPr>
        <w:pStyle w:val="Default"/>
        <w:jc w:val="both"/>
        <w:rPr>
          <w:rFonts w:ascii="Cambria" w:hAnsi="Cambria" w:cs="Times New Roman"/>
          <w:color w:val="auto"/>
          <w:sz w:val="36"/>
          <w:szCs w:val="36"/>
        </w:rPr>
      </w:pPr>
      <w:r>
        <w:rPr>
          <w:rFonts w:cs="Times New Roman" w:ascii="Cambria" w:hAnsi="Cambria"/>
          <w:color w:val="auto"/>
          <w:sz w:val="36"/>
          <w:szCs w:val="36"/>
        </w:rPr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1.  Los tronillos se realizarán de manera artesanal.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2.  No podrán desfilar imágenes de más de 70 cm. de altura.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3.  La edad máxima para participar en el desfile es de 12 años.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4.  El número máximo de horquilleros será de 10 niños/as.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5.  Cada tronillo no tendrá más de 25 participantes.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6.  Los participantes en el desfile deberán guardar una estética en la vestimenta y podrán portar insignias realizadas de manera artesanal.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7.  </w:t>
      </w:r>
      <w:r>
        <w:rPr>
          <w:rFonts w:cs="Times New Roman" w:ascii="Cambria" w:hAnsi="Cambria"/>
          <w:color w:val="auto"/>
          <w:sz w:val="32"/>
          <w:szCs w:val="32"/>
        </w:rPr>
        <w:t>E</w:t>
      </w:r>
      <w:r>
        <w:rPr>
          <w:rFonts w:cs="Times New Roman" w:ascii="Cambria" w:hAnsi="Cambria"/>
          <w:color w:val="auto"/>
          <w:sz w:val="32"/>
          <w:szCs w:val="32"/>
        </w:rPr>
        <w:t xml:space="preserve">l número de orden que ocupará en el desfile, </w:t>
      </w:r>
      <w:r>
        <w:rPr>
          <w:rFonts w:cs="Times New Roman" w:ascii="Cambria" w:hAnsi="Cambria"/>
          <w:color w:val="auto"/>
          <w:sz w:val="32"/>
          <w:szCs w:val="32"/>
        </w:rPr>
        <w:t>se designará por fecha en el registro de entradas.</w:t>
      </w:r>
      <w:r>
        <w:rPr>
          <w:rFonts w:cs="Times New Roman" w:ascii="Cambria" w:hAnsi="Cambria"/>
          <w:color w:val="auto"/>
          <w:sz w:val="32"/>
          <w:szCs w:val="32"/>
        </w:rPr>
        <w:t xml:space="preserve">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8. Todas las inscripciones deberán ir autorizadas por los padres o tutores.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9.  En el desfile, cada tronillo irá acompañado sólo de 2 adultos, salvo los de menores de 6 años, que podrán ir acompañados hasta un máximo de 4 adultos. </w:t>
      </w:r>
    </w:p>
    <w:p>
      <w:pPr>
        <w:pStyle w:val="Default"/>
        <w:spacing w:before="0" w:after="174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10. Es necesario estar 30 minutos antes del inicio para poder organizar el comienzo. </w:t>
      </w:r>
    </w:p>
    <w:p>
      <w:pPr>
        <w:pStyle w:val="Default"/>
        <w:jc w:val="both"/>
        <w:rPr/>
      </w:pPr>
      <w:r>
        <w:rPr>
          <w:rFonts w:cs="Times New Roman" w:ascii="Cambria" w:hAnsi="Cambria"/>
          <w:color w:val="auto"/>
          <w:sz w:val="32"/>
          <w:szCs w:val="32"/>
        </w:rPr>
        <w:t xml:space="preserve">11. La Organización se reserva el derecho de no dejar participar en el desfile a quien no cumpla estas bases.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bookmarkStart w:id="0" w:name="_GoBack"/>
      <w:bookmarkEnd w:id="0"/>
      <w:r>
        <w:rPr>
          <w:rFonts w:cs="Times New Roman" w:ascii="Cambria" w:hAnsi="Cambria"/>
          <w:color w:val="auto"/>
          <w:sz w:val="32"/>
          <w:szCs w:val="32"/>
        </w:rPr>
        <w:t xml:space="preserve">12. La hoja de inscripción tendrán que recogerla en el Centro Cultural Villa de Nerja, calle Granada, 45, de 11:00 a 14:00h. Una vez cumplimentado se registrará por entradas en el Ayuntamiento de Nerja, </w:t>
      </w:r>
      <w:r>
        <w:rPr>
          <w:rFonts w:cs="Times New Roman" w:ascii="Cambria" w:hAnsi="Cambria"/>
          <w:color w:val="auto"/>
          <w:sz w:val="32"/>
          <w:szCs w:val="32"/>
        </w:rPr>
        <w:t>bien de manera presencial o por la sede electrónica</w:t>
      </w:r>
      <w:r>
        <w:rPr>
          <w:rFonts w:cs="Times New Roman" w:ascii="Cambria" w:hAnsi="Cambria"/>
          <w:color w:val="auto"/>
          <w:sz w:val="32"/>
          <w:szCs w:val="32"/>
        </w:rPr>
        <w:t xml:space="preserve"> hasta el día 31 de marzo. Teléfono de información: 952523863.</w:t>
      </w:r>
    </w:p>
    <w:sectPr>
      <w:type w:val="nextPage"/>
      <w:pgSz w:w="11906" w:h="16838"/>
      <w:pgMar w:left="907" w:right="907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Default" w:customStyle="1">
    <w:name w:val="Default"/>
    <w:uiPriority w:val="99"/>
    <w:qFormat/>
    <w:rsid w:val="00d37a98"/>
    <w:pPr>
      <w:widowControl/>
      <w:suppressAutoHyphens w:val="true"/>
      <w:bidi w:val="0"/>
      <w:spacing w:lineRule="auto" w:line="240" w:before="0" w:after="0"/>
      <w:jc w:val="left"/>
    </w:pPr>
    <w:rPr>
      <w:rFonts w:ascii="Georgia" w:hAnsi="Georgia" w:eastAsia="Calibri" w:cs="Georgia"/>
      <w:color w:val="000000"/>
      <w:kern w:val="0"/>
      <w:sz w:val="24"/>
      <w:szCs w:val="24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LibreOffice/7.2.5.2$Windows_X86_64 LibreOffice_project/499f9727c189e6ef3471021d6132d4c694f357e5</Application>
  <AppVersion>15.0000</AppVersion>
  <Pages>1</Pages>
  <Words>232</Words>
  <Characters>1103</Characters>
  <CharactersWithSpaces>1339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2020-02-27T14:16:00Z</dcterms:created>
  <dc:creator>ANAC</dc:creator>
  <dc:description/>
  <dc:language>es-ES</dc:language>
  <cp:lastModifiedBy/>
  <cp:lastPrinted>2020-02-27T14:17:00Z</cp:lastPrinted>
  <dcterms:modified xsi:type="dcterms:W3CDTF">2022-03-15T14:28:11Z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